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8E0" w:rsidRDefault="009D2BF6" w:rsidP="009D2BF6">
      <w:pPr>
        <w:jc w:val="center"/>
        <w:rPr>
          <w:b/>
        </w:rPr>
      </w:pPr>
      <w:r>
        <w:rPr>
          <w:b/>
        </w:rPr>
        <w:t>8-3</w:t>
      </w:r>
    </w:p>
    <w:p w:rsidR="009D2BF6" w:rsidRDefault="009D2BF6" w:rsidP="009D2BF6">
      <w:pPr>
        <w:jc w:val="center"/>
        <w:rPr>
          <w:b/>
        </w:rPr>
      </w:pPr>
      <w:r>
        <w:rPr>
          <w:b/>
        </w:rPr>
        <w:t>Women and Reform</w:t>
      </w:r>
    </w:p>
    <w:p w:rsidR="009D2BF6" w:rsidRDefault="009D2BF6" w:rsidP="009D2BF6"/>
    <w:p w:rsidR="009D2BF6" w:rsidRDefault="009D2BF6" w:rsidP="009D2BF6">
      <w:r>
        <w:tab/>
        <w:t>As you read this section, take notes on areas in which women’s rights needed reform. In the graphic organizer below, fill in the details about women’s legal, economic, cultural and educational rights.</w:t>
      </w:r>
    </w:p>
    <w:p w:rsidR="009D2BF6" w:rsidRDefault="009D2BF6" w:rsidP="009D2BF6"/>
    <w:p w:rsidR="009D2BF6" w:rsidRDefault="009D2BF6" w:rsidP="009D2BF6">
      <w:pPr>
        <w:jc w:val="center"/>
        <w:rPr>
          <w:b/>
        </w:rPr>
      </w:pPr>
      <w:r>
        <w:rPr>
          <w:b/>
        </w:rPr>
        <w:t>WOMEN’S RIGHTS</w:t>
      </w:r>
    </w:p>
    <w:tbl>
      <w:tblPr>
        <w:tblStyle w:val="TableGrid"/>
        <w:tblW w:w="0" w:type="auto"/>
        <w:tblLook w:val="04A0" w:firstRow="1" w:lastRow="0" w:firstColumn="1" w:lastColumn="0" w:noHBand="0" w:noVBand="1"/>
      </w:tblPr>
      <w:tblGrid>
        <w:gridCol w:w="4788"/>
        <w:gridCol w:w="4788"/>
      </w:tblGrid>
      <w:tr w:rsidR="009D2BF6" w:rsidTr="009D2BF6">
        <w:tc>
          <w:tcPr>
            <w:tcW w:w="4788" w:type="dxa"/>
          </w:tcPr>
          <w:p w:rsidR="009D2BF6" w:rsidRDefault="009D2BF6" w:rsidP="009D2BF6">
            <w:r>
              <w:t>Legal</w:t>
            </w:r>
          </w:p>
          <w:p w:rsidR="009D2BF6" w:rsidRDefault="009D2BF6" w:rsidP="009D2BF6"/>
          <w:p w:rsidR="009D2BF6" w:rsidRDefault="009D2BF6" w:rsidP="009D2BF6"/>
          <w:p w:rsidR="009D2BF6" w:rsidRDefault="009D2BF6" w:rsidP="009D2BF6"/>
          <w:p w:rsidR="009D2BF6" w:rsidRDefault="009D2BF6" w:rsidP="009D2BF6"/>
          <w:p w:rsidR="009D2BF6" w:rsidRDefault="009D2BF6" w:rsidP="009D2BF6"/>
          <w:p w:rsidR="009D2BF6" w:rsidRDefault="009D2BF6" w:rsidP="009D2BF6"/>
        </w:tc>
        <w:tc>
          <w:tcPr>
            <w:tcW w:w="4788" w:type="dxa"/>
          </w:tcPr>
          <w:p w:rsidR="009D2BF6" w:rsidRDefault="009D2BF6" w:rsidP="009D2BF6"/>
        </w:tc>
      </w:tr>
      <w:tr w:rsidR="009D2BF6" w:rsidTr="009D2BF6">
        <w:tc>
          <w:tcPr>
            <w:tcW w:w="4788" w:type="dxa"/>
          </w:tcPr>
          <w:p w:rsidR="009D2BF6" w:rsidRDefault="009D2BF6" w:rsidP="009D2BF6">
            <w:r>
              <w:t>Economic</w:t>
            </w:r>
          </w:p>
          <w:p w:rsidR="009D2BF6" w:rsidRDefault="009D2BF6" w:rsidP="009D2BF6"/>
          <w:p w:rsidR="009D2BF6" w:rsidRDefault="009D2BF6" w:rsidP="009D2BF6"/>
          <w:p w:rsidR="009D2BF6" w:rsidRDefault="009D2BF6" w:rsidP="009D2BF6"/>
          <w:p w:rsidR="009D2BF6" w:rsidRDefault="009D2BF6" w:rsidP="009D2BF6"/>
          <w:p w:rsidR="009D2BF6" w:rsidRDefault="009D2BF6" w:rsidP="009D2BF6"/>
          <w:p w:rsidR="009D2BF6" w:rsidRDefault="009D2BF6" w:rsidP="009D2BF6"/>
        </w:tc>
        <w:tc>
          <w:tcPr>
            <w:tcW w:w="4788" w:type="dxa"/>
          </w:tcPr>
          <w:p w:rsidR="009D2BF6" w:rsidRDefault="009D2BF6" w:rsidP="009D2BF6"/>
        </w:tc>
      </w:tr>
      <w:tr w:rsidR="009D2BF6" w:rsidTr="009D2BF6">
        <w:tc>
          <w:tcPr>
            <w:tcW w:w="4788" w:type="dxa"/>
          </w:tcPr>
          <w:p w:rsidR="009D2BF6" w:rsidRDefault="009D2BF6" w:rsidP="009D2BF6">
            <w:r>
              <w:t>Cultural</w:t>
            </w:r>
          </w:p>
          <w:p w:rsidR="009D2BF6" w:rsidRDefault="009D2BF6" w:rsidP="009D2BF6"/>
          <w:p w:rsidR="009D2BF6" w:rsidRDefault="009D2BF6" w:rsidP="009D2BF6"/>
          <w:p w:rsidR="009D2BF6" w:rsidRDefault="009D2BF6" w:rsidP="009D2BF6"/>
          <w:p w:rsidR="009D2BF6" w:rsidRDefault="009D2BF6" w:rsidP="009D2BF6"/>
          <w:p w:rsidR="009D2BF6" w:rsidRDefault="009D2BF6" w:rsidP="009D2BF6"/>
          <w:p w:rsidR="009D2BF6" w:rsidRDefault="009D2BF6" w:rsidP="009D2BF6"/>
        </w:tc>
        <w:tc>
          <w:tcPr>
            <w:tcW w:w="4788" w:type="dxa"/>
          </w:tcPr>
          <w:p w:rsidR="009D2BF6" w:rsidRDefault="009D2BF6" w:rsidP="009D2BF6"/>
        </w:tc>
      </w:tr>
      <w:tr w:rsidR="009D2BF6" w:rsidTr="009D2BF6">
        <w:tc>
          <w:tcPr>
            <w:tcW w:w="4788" w:type="dxa"/>
          </w:tcPr>
          <w:p w:rsidR="009D2BF6" w:rsidRDefault="009D2BF6" w:rsidP="009D2BF6">
            <w:r>
              <w:t>Educational</w:t>
            </w:r>
          </w:p>
          <w:p w:rsidR="009D2BF6" w:rsidRDefault="009D2BF6" w:rsidP="009D2BF6"/>
          <w:p w:rsidR="009D2BF6" w:rsidRDefault="009D2BF6" w:rsidP="009D2BF6"/>
          <w:p w:rsidR="009D2BF6" w:rsidRDefault="009D2BF6" w:rsidP="009D2BF6"/>
          <w:p w:rsidR="009D2BF6" w:rsidRDefault="009D2BF6" w:rsidP="009D2BF6"/>
          <w:p w:rsidR="009D2BF6" w:rsidRDefault="009D2BF6" w:rsidP="009D2BF6"/>
          <w:p w:rsidR="009D2BF6" w:rsidRDefault="009D2BF6" w:rsidP="009D2BF6"/>
        </w:tc>
        <w:tc>
          <w:tcPr>
            <w:tcW w:w="4788" w:type="dxa"/>
          </w:tcPr>
          <w:p w:rsidR="009D2BF6" w:rsidRDefault="009D2BF6" w:rsidP="009D2BF6"/>
        </w:tc>
      </w:tr>
    </w:tbl>
    <w:p w:rsidR="009D2BF6" w:rsidRDefault="009D2BF6" w:rsidP="009D2BF6"/>
    <w:p w:rsidR="009D2BF6" w:rsidRPr="009D2BF6" w:rsidRDefault="009D2BF6" w:rsidP="009D2BF6">
      <w:r>
        <w:t>Summary:</w:t>
      </w:r>
      <w:bookmarkStart w:id="0" w:name="_GoBack"/>
      <w:bookmarkEnd w:id="0"/>
    </w:p>
    <w:sectPr w:rsidR="009D2BF6" w:rsidRPr="009D2B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BF6"/>
    <w:rsid w:val="009D2BF6"/>
    <w:rsid w:val="00F508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D2B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D2B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47</Words>
  <Characters>271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1</cp:revision>
  <dcterms:created xsi:type="dcterms:W3CDTF">2012-02-27T16:20:00Z</dcterms:created>
  <dcterms:modified xsi:type="dcterms:W3CDTF">2012-02-27T16:25:00Z</dcterms:modified>
</cp:coreProperties>
</file>